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6844" w:rsidRDefault="00A37BD7" w:rsidP="0008577F">
      <w:pPr>
        <w:jc w:val="center"/>
      </w:pPr>
      <w:proofErr w:type="spellStart"/>
      <w:r>
        <w:t>Pasi</w:t>
      </w:r>
      <w:proofErr w:type="spellEnd"/>
      <w:r>
        <w:t xml:space="preserve"> </w:t>
      </w:r>
      <w:proofErr w:type="spellStart"/>
      <w:r>
        <w:t>configurare</w:t>
      </w:r>
      <w:proofErr w:type="spellEnd"/>
      <w:r>
        <w:t xml:space="preserve"> </w:t>
      </w:r>
      <w:proofErr w:type="spellStart"/>
      <w:r>
        <w:t>PoV</w:t>
      </w:r>
      <w:proofErr w:type="spellEnd"/>
      <w:r>
        <w:t xml:space="preserve"> ASA 5506X Firepower Threat Defense 6.2.3</w:t>
      </w:r>
      <w:r w:rsidR="00CE590C">
        <w:t xml:space="preserve"> </w:t>
      </w:r>
      <w:proofErr w:type="spellStart"/>
      <w:r w:rsidR="00CE590C">
        <w:t>folosind</w:t>
      </w:r>
      <w:proofErr w:type="spellEnd"/>
      <w:r w:rsidR="00CE590C">
        <w:t xml:space="preserve"> </w:t>
      </w:r>
      <w:r w:rsidR="0008577F">
        <w:t xml:space="preserve">FMC in </w:t>
      </w:r>
      <w:proofErr w:type="spellStart"/>
      <w:r w:rsidR="00CE590C">
        <w:t>dCloud</w:t>
      </w:r>
      <w:proofErr w:type="spellEnd"/>
      <w:r>
        <w:t>:</w:t>
      </w:r>
    </w:p>
    <w:p w:rsidR="00A37BD7" w:rsidRDefault="00A37BD7" w:rsidP="00A37BD7">
      <w:pPr>
        <w:pStyle w:val="NoSpacing"/>
      </w:pPr>
      <w:r>
        <w:t>User-ul default</w:t>
      </w:r>
      <w:r w:rsidR="00CE590C">
        <w:t xml:space="preserve"> </w:t>
      </w:r>
      <w:proofErr w:type="spellStart"/>
      <w:r w:rsidR="00CE590C">
        <w:t>senzor</w:t>
      </w:r>
      <w:proofErr w:type="spellEnd"/>
      <w:r w:rsidR="00CE590C">
        <w:t xml:space="preserve"> FTD</w:t>
      </w:r>
      <w:r>
        <w:t>: admin</w:t>
      </w:r>
    </w:p>
    <w:p w:rsidR="00A37BD7" w:rsidRDefault="00A37BD7" w:rsidP="00A37BD7">
      <w:pPr>
        <w:pStyle w:val="NoSpacing"/>
      </w:pPr>
      <w:r>
        <w:t>Password default</w:t>
      </w:r>
      <w:r w:rsidR="00CE590C">
        <w:t xml:space="preserve"> sensor FTD</w:t>
      </w:r>
      <w:r>
        <w:t>: Admin123</w:t>
      </w:r>
    </w:p>
    <w:p w:rsidR="00A37BD7" w:rsidRDefault="00A37BD7" w:rsidP="00A37BD7">
      <w:pPr>
        <w:pStyle w:val="NoSpacing"/>
      </w:pPr>
    </w:p>
    <w:p w:rsidR="00CE590C" w:rsidRDefault="00B93830" w:rsidP="00A37BD7">
      <w:pPr>
        <w:pStyle w:val="ListParagraph"/>
        <w:numPr>
          <w:ilvl w:val="0"/>
          <w:numId w:val="1"/>
        </w:numPr>
      </w:pPr>
      <w:r>
        <w:t xml:space="preserve">Se </w:t>
      </w:r>
      <w:proofErr w:type="spellStart"/>
      <w:r w:rsidR="00AD7A4A">
        <w:t>obtine</w:t>
      </w:r>
      <w:proofErr w:type="spellEnd"/>
      <w:r w:rsidR="00AD7A4A">
        <w:t xml:space="preserve"> </w:t>
      </w:r>
      <w:proofErr w:type="spellStart"/>
      <w:r w:rsidR="00AD7A4A">
        <w:t>i</w:t>
      </w:r>
      <w:r>
        <w:t>maginea</w:t>
      </w:r>
      <w:proofErr w:type="spellEnd"/>
      <w:r>
        <w:t xml:space="preserve"> de boot </w:t>
      </w:r>
      <w:proofErr w:type="spellStart"/>
      <w:r>
        <w:t>si</w:t>
      </w:r>
      <w:proofErr w:type="spellEnd"/>
      <w:r>
        <w:t xml:space="preserve"> </w:t>
      </w:r>
      <w:proofErr w:type="spellStart"/>
      <w:r>
        <w:t>imaginea</w:t>
      </w:r>
      <w:proofErr w:type="spellEnd"/>
      <w:r>
        <w:t xml:space="preserve"> de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ASA 5506</w:t>
      </w:r>
      <w:proofErr w:type="gramStart"/>
      <w:r>
        <w:t xml:space="preserve">X </w:t>
      </w:r>
      <w:r w:rsidR="00AD7A4A">
        <w:t xml:space="preserve"> </w:t>
      </w:r>
      <w:proofErr w:type="spellStart"/>
      <w:r w:rsidR="00AD7A4A">
        <w:t>contactandu</w:t>
      </w:r>
      <w:proofErr w:type="spellEnd"/>
      <w:proofErr w:type="gramEnd"/>
      <w:r w:rsidR="00AD7A4A">
        <w:t>-ne la ro-tech@alef.com.</w:t>
      </w:r>
    </w:p>
    <w:p w:rsidR="00B93830" w:rsidRDefault="00B93830" w:rsidP="00A37BD7">
      <w:pPr>
        <w:pStyle w:val="ListParagraph"/>
        <w:numPr>
          <w:ilvl w:val="0"/>
          <w:numId w:val="1"/>
        </w:numPr>
      </w:pPr>
      <w:r>
        <w:t xml:space="preserve">Se </w:t>
      </w:r>
      <w:proofErr w:type="spellStart"/>
      <w:r>
        <w:t>conecteaza</w:t>
      </w:r>
      <w:proofErr w:type="spellEnd"/>
      <w:r>
        <w:t xml:space="preserve"> la </w:t>
      </w:r>
      <w:proofErr w:type="spellStart"/>
      <w:r>
        <w:t>consola</w:t>
      </w:r>
      <w:proofErr w:type="spellEnd"/>
      <w:r>
        <w:t xml:space="preserve"> ASA 5506X, se intra in ROMMON </w:t>
      </w:r>
    </w:p>
    <w:p w:rsidR="00CE590C" w:rsidRDefault="00B93830" w:rsidP="00A37BD7">
      <w:pPr>
        <w:pStyle w:val="ListParagraph"/>
        <w:numPr>
          <w:ilvl w:val="0"/>
          <w:numId w:val="1"/>
        </w:numPr>
      </w:pPr>
      <w:r>
        <w:t xml:space="preserve">Se </w:t>
      </w:r>
      <w:proofErr w:type="spellStart"/>
      <w:r>
        <w:t>configureaza</w:t>
      </w:r>
      <w:proofErr w:type="spellEnd"/>
      <w:r>
        <w:t xml:space="preserve"> </w:t>
      </w:r>
      <w:proofErr w:type="spellStart"/>
      <w:r>
        <w:t>parametrii</w:t>
      </w:r>
      <w:proofErr w:type="spellEnd"/>
      <w:r>
        <w:t xml:space="preserve"> de </w:t>
      </w:r>
      <w:proofErr w:type="spellStart"/>
      <w:r>
        <w:t>retea</w:t>
      </w:r>
      <w:proofErr w:type="spellEnd"/>
      <w:r>
        <w:t xml:space="preserve">, se </w:t>
      </w:r>
      <w:proofErr w:type="spellStart"/>
      <w:r>
        <w:t>downloadeaza</w:t>
      </w:r>
      <w:proofErr w:type="spellEnd"/>
      <w:r>
        <w:t xml:space="preserve"> </w:t>
      </w:r>
      <w:proofErr w:type="spellStart"/>
      <w:r>
        <w:t>imaginea</w:t>
      </w:r>
      <w:proofErr w:type="spellEnd"/>
      <w:r>
        <w:t xml:space="preserve"> de boot </w:t>
      </w:r>
      <w:proofErr w:type="spellStart"/>
      <w:r>
        <w:t>si</w:t>
      </w:r>
      <w:proofErr w:type="spellEnd"/>
      <w:r>
        <w:t xml:space="preserve"> se </w:t>
      </w:r>
      <w:proofErr w:type="spellStart"/>
      <w:r>
        <w:t>instaleaza</w:t>
      </w:r>
      <w:proofErr w:type="spellEnd"/>
      <w:r>
        <w:t xml:space="preserve"> software FTD 6.2.3</w:t>
      </w:r>
      <w:r w:rsidR="00A158FE">
        <w:t xml:space="preserve"> (</w:t>
      </w:r>
      <w:r w:rsidR="00AD7A4A">
        <w:t xml:space="preserve">se </w:t>
      </w:r>
      <w:proofErr w:type="spellStart"/>
      <w:r w:rsidR="00AD7A4A">
        <w:t>poate</w:t>
      </w:r>
      <w:proofErr w:type="spellEnd"/>
      <w:r w:rsidR="00AD7A4A">
        <w:t xml:space="preserve"> </w:t>
      </w:r>
      <w:proofErr w:type="spellStart"/>
      <w:r w:rsidR="009210AF">
        <w:t>folosi</w:t>
      </w:r>
      <w:proofErr w:type="spellEnd"/>
      <w:r w:rsidR="009210AF">
        <w:t xml:space="preserve"> </w:t>
      </w:r>
      <w:proofErr w:type="spellStart"/>
      <w:r w:rsidR="00A158FE">
        <w:t>Filezilla</w:t>
      </w:r>
      <w:proofErr w:type="spellEnd"/>
      <w:r w:rsidR="00A158FE">
        <w:t xml:space="preserve"> Server</w:t>
      </w:r>
      <w:r w:rsidR="009210AF">
        <w:t xml:space="preserve"> </w:t>
      </w:r>
      <w:proofErr w:type="spellStart"/>
      <w:r w:rsidR="009210AF">
        <w:t>pentru</w:t>
      </w:r>
      <w:proofErr w:type="spellEnd"/>
      <w:r w:rsidR="009210AF">
        <w:t xml:space="preserve"> transferal </w:t>
      </w:r>
      <w:proofErr w:type="spellStart"/>
      <w:r w:rsidR="009210AF">
        <w:t>imaginii</w:t>
      </w:r>
      <w:proofErr w:type="spellEnd"/>
      <w:r w:rsidR="009210AF">
        <w:t xml:space="preserve"> de </w:t>
      </w:r>
      <w:proofErr w:type="spellStart"/>
      <w:r w:rsidR="009210AF">
        <w:t>sistem</w:t>
      </w:r>
      <w:proofErr w:type="spellEnd"/>
      <w:r w:rsidR="009210AF">
        <w:t xml:space="preserve"> de</w:t>
      </w:r>
      <w:r w:rsidR="00A158FE">
        <w:t xml:space="preserve"> </w:t>
      </w:r>
      <w:hyperlink r:id="rId5" w:history="1">
        <w:proofErr w:type="spellStart"/>
        <w:r w:rsidR="00A158FE" w:rsidRPr="00B93830">
          <w:rPr>
            <w:rStyle w:val="Hyperlink"/>
          </w:rPr>
          <w:t>aici</w:t>
        </w:r>
        <w:proofErr w:type="spellEnd"/>
      </w:hyperlink>
      <w:r w:rsidR="00A158FE">
        <w:t>)</w:t>
      </w:r>
      <w:r>
        <w:t xml:space="preserve"> (</w:t>
      </w:r>
      <w:proofErr w:type="spellStart"/>
      <w:r>
        <w:t>pag</w:t>
      </w:r>
      <w:proofErr w:type="spellEnd"/>
      <w:r>
        <w:t>. 12-15)</w:t>
      </w:r>
    </w:p>
    <w:p w:rsidR="00B93830" w:rsidRDefault="00B93830" w:rsidP="00A37BD7">
      <w:pPr>
        <w:pStyle w:val="ListParagraph"/>
        <w:numPr>
          <w:ilvl w:val="0"/>
          <w:numId w:val="1"/>
        </w:numPr>
      </w:pPr>
      <w:r>
        <w:t xml:space="preserve">Se </w:t>
      </w:r>
      <w:proofErr w:type="spellStart"/>
      <w:r>
        <w:t>configureaza</w:t>
      </w:r>
      <w:proofErr w:type="spellEnd"/>
      <w:r>
        <w:t xml:space="preserve"> </w:t>
      </w:r>
      <w:proofErr w:type="spellStart"/>
      <w:r>
        <w:t>adresa</w:t>
      </w:r>
      <w:proofErr w:type="spellEnd"/>
      <w:r>
        <w:t xml:space="preserve"> </w:t>
      </w:r>
      <w:proofErr w:type="spellStart"/>
      <w:r>
        <w:t>managerului</w:t>
      </w:r>
      <w:proofErr w:type="spellEnd"/>
      <w:r>
        <w:t xml:space="preserve"> (FMC) din CLI FTD (</w:t>
      </w:r>
      <w:proofErr w:type="spellStart"/>
      <w:r>
        <w:t>pag</w:t>
      </w:r>
      <w:proofErr w:type="spellEnd"/>
      <w:r>
        <w:t xml:space="preserve">. 19-20 </w:t>
      </w:r>
      <w:proofErr w:type="spellStart"/>
      <w:r>
        <w:t>punctul</w:t>
      </w:r>
      <w:proofErr w:type="spellEnd"/>
      <w:r>
        <w:t xml:space="preserve"> 3.)</w:t>
      </w:r>
    </w:p>
    <w:p w:rsidR="00A37BD7" w:rsidRPr="001276B3" w:rsidRDefault="00B93830" w:rsidP="00A37BD7">
      <w:pPr>
        <w:pStyle w:val="ListParagraph"/>
        <w:numPr>
          <w:ilvl w:val="0"/>
          <w:numId w:val="1"/>
        </w:numPr>
        <w:rPr>
          <w:rStyle w:val="Hyperlink"/>
          <w:color w:val="auto"/>
          <w:u w:val="none"/>
        </w:rPr>
      </w:pPr>
      <w:r>
        <w:t>S</w:t>
      </w:r>
      <w:r w:rsidR="00A37BD7">
        <w:t xml:space="preserve">e </w:t>
      </w:r>
      <w:proofErr w:type="spellStart"/>
      <w:r w:rsidR="00A37BD7">
        <w:t>planifica</w:t>
      </w:r>
      <w:proofErr w:type="spellEnd"/>
      <w:r w:rsidR="00A37BD7">
        <w:t xml:space="preserve"> o </w:t>
      </w:r>
      <w:proofErr w:type="spellStart"/>
      <w:r w:rsidR="00A37BD7">
        <w:t>sesiune</w:t>
      </w:r>
      <w:proofErr w:type="spellEnd"/>
      <w:r w:rsidR="00A37BD7">
        <w:t xml:space="preserve"> FMC </w:t>
      </w:r>
      <w:proofErr w:type="spellStart"/>
      <w:r w:rsidR="00A37BD7">
        <w:t>PoV</w:t>
      </w:r>
      <w:proofErr w:type="spellEnd"/>
      <w:r w:rsidR="00A37BD7">
        <w:t xml:space="preserve"> in Cisco </w:t>
      </w:r>
      <w:proofErr w:type="spellStart"/>
      <w:r w:rsidR="00A37BD7">
        <w:t>dCloud</w:t>
      </w:r>
      <w:proofErr w:type="spellEnd"/>
      <w:r w:rsidR="00A37BD7">
        <w:t xml:space="preserve"> </w:t>
      </w:r>
      <w:hyperlink r:id="rId6" w:history="1">
        <w:proofErr w:type="spellStart"/>
        <w:r w:rsidR="00A37BD7" w:rsidRPr="00A37BD7">
          <w:rPr>
            <w:rStyle w:val="Hyperlink"/>
          </w:rPr>
          <w:t>aici</w:t>
        </w:r>
        <w:proofErr w:type="spellEnd"/>
      </w:hyperlink>
    </w:p>
    <w:p w:rsidR="001276B3" w:rsidRDefault="001276B3" w:rsidP="00A37BD7">
      <w:pPr>
        <w:pStyle w:val="ListParagraph"/>
        <w:numPr>
          <w:ilvl w:val="0"/>
          <w:numId w:val="1"/>
        </w:numPr>
      </w:pPr>
      <w:r>
        <w:t xml:space="preserve">Se </w:t>
      </w:r>
      <w:proofErr w:type="spellStart"/>
      <w:r w:rsidR="00504B40">
        <w:t>logheaza</w:t>
      </w:r>
      <w:proofErr w:type="spellEnd"/>
      <w:r w:rsidR="00504B40">
        <w:t xml:space="preserve"> in FMC </w:t>
      </w:r>
      <w:proofErr w:type="spellStart"/>
      <w:r w:rsidR="00504B40">
        <w:t>folosind</w:t>
      </w:r>
      <w:proofErr w:type="spellEnd"/>
      <w:r w:rsidR="00504B40">
        <w:t xml:space="preserve"> </w:t>
      </w:r>
      <w:proofErr w:type="spellStart"/>
      <w:r w:rsidR="00504B40">
        <w:t>detaliile</w:t>
      </w:r>
      <w:proofErr w:type="spellEnd"/>
      <w:r w:rsidR="00504B40">
        <w:t xml:space="preserve"> </w:t>
      </w:r>
      <w:proofErr w:type="spellStart"/>
      <w:r w:rsidR="00504B40">
        <w:t>sesiunii</w:t>
      </w:r>
      <w:proofErr w:type="spellEnd"/>
      <w:r w:rsidR="00504B40">
        <w:t xml:space="preserve"> conform </w:t>
      </w:r>
      <w:proofErr w:type="spellStart"/>
      <w:r w:rsidR="009B161C">
        <w:t>pag</w:t>
      </w:r>
      <w:proofErr w:type="spellEnd"/>
      <w:r w:rsidR="009B161C">
        <w:t>. 20 “</w:t>
      </w:r>
      <w:r w:rsidR="002B2EB7">
        <w:rPr>
          <w:b/>
          <w:bCs/>
          <w:sz w:val="20"/>
          <w:szCs w:val="20"/>
        </w:rPr>
        <w:t>NOTE</w:t>
      </w:r>
      <w:r w:rsidR="002B2EB7">
        <w:rPr>
          <w:sz w:val="20"/>
          <w:szCs w:val="20"/>
        </w:rPr>
        <w:t xml:space="preserve">: </w:t>
      </w:r>
      <w:r w:rsidR="009B161C">
        <w:t xml:space="preserve"> </w:t>
      </w:r>
      <w:r w:rsidR="002B2EB7">
        <w:rPr>
          <w:sz w:val="20"/>
          <w:szCs w:val="20"/>
        </w:rPr>
        <w:t xml:space="preserve">The credentials for the FMC are Username and Session ID from </w:t>
      </w:r>
      <w:proofErr w:type="spellStart"/>
      <w:r w:rsidR="002B2EB7">
        <w:rPr>
          <w:sz w:val="20"/>
          <w:szCs w:val="20"/>
        </w:rPr>
        <w:t>dCloud</w:t>
      </w:r>
      <w:proofErr w:type="spellEnd"/>
      <w:r w:rsidR="002B2EB7">
        <w:rPr>
          <w:sz w:val="20"/>
          <w:szCs w:val="20"/>
        </w:rPr>
        <w:t xml:space="preserve"> for password. The username </w:t>
      </w:r>
      <w:proofErr w:type="spellStart"/>
      <w:r w:rsidR="002B2EB7">
        <w:rPr>
          <w:b/>
          <w:bCs/>
          <w:sz w:val="20"/>
          <w:szCs w:val="20"/>
        </w:rPr>
        <w:t>dcloud</w:t>
      </w:r>
      <w:proofErr w:type="spellEnd"/>
      <w:r w:rsidR="002B2EB7">
        <w:rPr>
          <w:b/>
          <w:bCs/>
          <w:sz w:val="20"/>
          <w:szCs w:val="20"/>
        </w:rPr>
        <w:t xml:space="preserve"> </w:t>
      </w:r>
      <w:r w:rsidR="002B2EB7">
        <w:rPr>
          <w:sz w:val="20"/>
          <w:szCs w:val="20"/>
        </w:rPr>
        <w:t xml:space="preserve">and the unique Session ID from </w:t>
      </w:r>
      <w:proofErr w:type="spellStart"/>
      <w:r w:rsidR="002B2EB7">
        <w:rPr>
          <w:sz w:val="20"/>
          <w:szCs w:val="20"/>
        </w:rPr>
        <w:t>dCloud</w:t>
      </w:r>
      <w:proofErr w:type="spellEnd"/>
      <w:r w:rsidR="002B2EB7">
        <w:rPr>
          <w:sz w:val="20"/>
          <w:szCs w:val="20"/>
        </w:rPr>
        <w:t xml:space="preserve"> for password can also be used. e.g. </w:t>
      </w:r>
      <w:proofErr w:type="spellStart"/>
      <w:r w:rsidR="002B2EB7">
        <w:rPr>
          <w:sz w:val="20"/>
          <w:szCs w:val="20"/>
        </w:rPr>
        <w:t>dcloud</w:t>
      </w:r>
      <w:proofErr w:type="spellEnd"/>
      <w:r w:rsidR="002B2EB7">
        <w:rPr>
          <w:sz w:val="20"/>
          <w:szCs w:val="20"/>
        </w:rPr>
        <w:t>/55123</w:t>
      </w:r>
      <w:r w:rsidR="009B161C">
        <w:t>”</w:t>
      </w:r>
    </w:p>
    <w:p w:rsidR="00A37BD7" w:rsidRDefault="00A37BD7" w:rsidP="00A37BD7">
      <w:pPr>
        <w:pStyle w:val="ListParagraph"/>
        <w:numPr>
          <w:ilvl w:val="0"/>
          <w:numId w:val="1"/>
        </w:numPr>
      </w:pPr>
      <w:r>
        <w:t xml:space="preserve">Se </w:t>
      </w:r>
      <w:proofErr w:type="spellStart"/>
      <w:r>
        <w:t>conecteaza</w:t>
      </w:r>
      <w:proofErr w:type="spellEnd"/>
      <w:r>
        <w:t xml:space="preserve"> </w:t>
      </w:r>
      <w:proofErr w:type="spellStart"/>
      <w:r>
        <w:t>senzorul</w:t>
      </w:r>
      <w:proofErr w:type="spellEnd"/>
      <w:r>
        <w:t xml:space="preserve"> (</w:t>
      </w:r>
      <w:r w:rsidR="00B93830">
        <w:t>FTD</w:t>
      </w:r>
      <w:r>
        <w:t>) la FMC</w:t>
      </w:r>
      <w:r w:rsidR="00B93830">
        <w:t xml:space="preserve"> (</w:t>
      </w:r>
      <w:proofErr w:type="spellStart"/>
      <w:r w:rsidR="00B93830">
        <w:t>pag</w:t>
      </w:r>
      <w:proofErr w:type="spellEnd"/>
      <w:r w:rsidR="00B93830">
        <w:t>. 20)</w:t>
      </w:r>
    </w:p>
    <w:p w:rsidR="00B93830" w:rsidRDefault="00B93830" w:rsidP="00A37BD7">
      <w:pPr>
        <w:pStyle w:val="ListParagraph"/>
        <w:numPr>
          <w:ilvl w:val="0"/>
          <w:numId w:val="1"/>
        </w:numPr>
      </w:pPr>
      <w:r>
        <w:t xml:space="preserve">Se </w:t>
      </w:r>
      <w:proofErr w:type="spellStart"/>
      <w:r>
        <w:t>configureaza</w:t>
      </w:r>
      <w:proofErr w:type="spellEnd"/>
      <w:r>
        <w:t xml:space="preserve"> </w:t>
      </w:r>
      <w:proofErr w:type="spellStart"/>
      <w:r>
        <w:t>detaliile</w:t>
      </w:r>
      <w:proofErr w:type="spellEnd"/>
      <w:r>
        <w:t xml:space="preserve"> </w:t>
      </w:r>
      <w:proofErr w:type="spellStart"/>
      <w:r>
        <w:t>initiale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reteaua</w:t>
      </w:r>
      <w:proofErr w:type="spellEnd"/>
      <w:r>
        <w:t xml:space="preserve"> </w:t>
      </w:r>
      <w:proofErr w:type="spellStart"/>
      <w:r>
        <w:t>clientului</w:t>
      </w:r>
      <w:proofErr w:type="spellEnd"/>
      <w:r>
        <w:t xml:space="preserve"> (</w:t>
      </w:r>
      <w:proofErr w:type="spellStart"/>
      <w:r>
        <w:t>plaja</w:t>
      </w:r>
      <w:proofErr w:type="spellEnd"/>
      <w:r>
        <w:t xml:space="preserve"> </w:t>
      </w:r>
      <w:proofErr w:type="spellStart"/>
      <w:r>
        <w:t>locala</w:t>
      </w:r>
      <w:proofErr w:type="spellEnd"/>
      <w:r>
        <w:t xml:space="preserve"> de </w:t>
      </w:r>
      <w:proofErr w:type="spellStart"/>
      <w:r>
        <w:t>adrese</w:t>
      </w:r>
      <w:proofErr w:type="spellEnd"/>
      <w:r>
        <w:t xml:space="preserve">, </w:t>
      </w:r>
      <w:proofErr w:type="spellStart"/>
      <w:r>
        <w:t>interfata</w:t>
      </w:r>
      <w:proofErr w:type="spellEnd"/>
      <w:r>
        <w:t xml:space="preserve"> care </w:t>
      </w:r>
      <w:proofErr w:type="spellStart"/>
      <w:r>
        <w:t>asculta</w:t>
      </w:r>
      <w:proofErr w:type="spellEnd"/>
      <w:r>
        <w:t xml:space="preserve"> </w:t>
      </w:r>
      <w:proofErr w:type="spellStart"/>
      <w:r>
        <w:t>packete</w:t>
      </w:r>
      <w:proofErr w:type="spellEnd"/>
      <w:r>
        <w:t xml:space="preserve"> de </w:t>
      </w:r>
      <w:proofErr w:type="spellStart"/>
      <w:r>
        <w:t>retea</w:t>
      </w:r>
      <w:proofErr w:type="spellEnd"/>
      <w:r>
        <w:t xml:space="preserve"> a </w:t>
      </w:r>
      <w:proofErr w:type="spellStart"/>
      <w:r>
        <w:t>senzorului</w:t>
      </w:r>
      <w:proofErr w:type="spellEnd"/>
      <w:r>
        <w:t>) in FMC (</w:t>
      </w:r>
      <w:proofErr w:type="spellStart"/>
      <w:r>
        <w:t>pag</w:t>
      </w:r>
      <w:proofErr w:type="spellEnd"/>
      <w:r>
        <w:t>. 22-27)</w:t>
      </w:r>
    </w:p>
    <w:p w:rsidR="0044637B" w:rsidRDefault="0044637B" w:rsidP="00A37BD7">
      <w:pPr>
        <w:pStyle w:val="ListParagraph"/>
        <w:numPr>
          <w:ilvl w:val="0"/>
          <w:numId w:val="1"/>
        </w:numPr>
      </w:pPr>
      <w:r>
        <w:t xml:space="preserve">Se </w:t>
      </w:r>
      <w:proofErr w:type="spellStart"/>
      <w:r>
        <w:t>configureaza</w:t>
      </w:r>
      <w:proofErr w:type="spellEnd"/>
      <w:r>
        <w:t xml:space="preserve"> switch-ul in care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conectat</w:t>
      </w:r>
      <w:proofErr w:type="spellEnd"/>
      <w:r>
        <w:t xml:space="preserve"> ASA </w:t>
      </w:r>
      <w:proofErr w:type="spellStart"/>
      <w:r>
        <w:t>pentru</w:t>
      </w:r>
      <w:proofErr w:type="spellEnd"/>
      <w:r>
        <w:t xml:space="preserve"> SPAN/RSPAN, </w:t>
      </w:r>
      <w:proofErr w:type="spellStart"/>
      <w:r>
        <w:t>portul</w:t>
      </w:r>
      <w:proofErr w:type="spellEnd"/>
      <w:r>
        <w:t xml:space="preserve"> de data </w:t>
      </w:r>
      <w:proofErr w:type="spellStart"/>
      <w:r>
        <w:t>conectat</w:t>
      </w:r>
      <w:proofErr w:type="spellEnd"/>
      <w:r>
        <w:t xml:space="preserve"> la ASA </w:t>
      </w:r>
      <w:proofErr w:type="spellStart"/>
      <w:r>
        <w:t>ffind</w:t>
      </w:r>
      <w:proofErr w:type="spellEnd"/>
      <w:r>
        <w:t xml:space="preserve"> </w:t>
      </w:r>
      <w:proofErr w:type="spellStart"/>
      <w:r>
        <w:t>configurat</w:t>
      </w:r>
      <w:proofErr w:type="spellEnd"/>
      <w:r>
        <w:t xml:space="preserve"> ca </w:t>
      </w:r>
      <w:proofErr w:type="spellStart"/>
      <w:r>
        <w:t>destinatie</w:t>
      </w:r>
      <w:proofErr w:type="spellEnd"/>
      <w:r>
        <w:t xml:space="preserve"> SPAN (</w:t>
      </w:r>
      <w:proofErr w:type="spellStart"/>
      <w:r>
        <w:t>ghid</w:t>
      </w:r>
      <w:proofErr w:type="spellEnd"/>
      <w:r>
        <w:t xml:space="preserve"> </w:t>
      </w:r>
      <w:proofErr w:type="spellStart"/>
      <w:r>
        <w:t>configurare</w:t>
      </w:r>
      <w:proofErr w:type="spellEnd"/>
      <w:r>
        <w:t xml:space="preserve"> SPAN/RSPAN </w:t>
      </w:r>
      <w:proofErr w:type="spellStart"/>
      <w:r>
        <w:t>gasesti</w:t>
      </w:r>
      <w:proofErr w:type="spellEnd"/>
      <w:r>
        <w:t xml:space="preserve"> </w:t>
      </w:r>
      <w:hyperlink r:id="rId7" w:history="1">
        <w:proofErr w:type="spellStart"/>
        <w:r w:rsidRPr="0044637B">
          <w:rPr>
            <w:rStyle w:val="Hyperlink"/>
          </w:rPr>
          <w:t>aici</w:t>
        </w:r>
        <w:proofErr w:type="spellEnd"/>
      </w:hyperlink>
      <w:r>
        <w:t>)</w:t>
      </w:r>
    </w:p>
    <w:p w:rsidR="008D5CCA" w:rsidRDefault="008D5CCA" w:rsidP="008D5CCA">
      <w:pPr>
        <w:pStyle w:val="Default"/>
        <w:numPr>
          <w:ilvl w:val="0"/>
          <w:numId w:val="1"/>
        </w:numPr>
      </w:pPr>
      <w:r>
        <w:t xml:space="preserve">La </w:t>
      </w:r>
      <w:proofErr w:type="spellStart"/>
      <w:r>
        <w:t>finalul</w:t>
      </w:r>
      <w:proofErr w:type="spellEnd"/>
      <w:r>
        <w:t xml:space="preserve"> </w:t>
      </w:r>
      <w:proofErr w:type="spellStart"/>
      <w:r>
        <w:t>PoV-ului</w:t>
      </w:r>
      <w:proofErr w:type="spellEnd"/>
      <w:r>
        <w:t xml:space="preserve"> se </w:t>
      </w:r>
      <w:proofErr w:type="spellStart"/>
      <w:r w:rsidRPr="008D5CCA">
        <w:t>genereaza</w:t>
      </w:r>
      <w:proofErr w:type="spellEnd"/>
      <w:r w:rsidRPr="008D5CCA">
        <w:t xml:space="preserve"> </w:t>
      </w:r>
      <w:proofErr w:type="spellStart"/>
      <w:r w:rsidRPr="008D5CCA">
        <w:t>rapoartele</w:t>
      </w:r>
      <w:proofErr w:type="spellEnd"/>
      <w:r w:rsidRPr="008D5CCA">
        <w:t>: Advanced Malware, Attacks</w:t>
      </w:r>
      <w:r>
        <w:t xml:space="preserve"> </w:t>
      </w:r>
      <w:proofErr w:type="spellStart"/>
      <w:r>
        <w:t>si</w:t>
      </w:r>
      <w:proofErr w:type="spellEnd"/>
      <w:r w:rsidRPr="008D5CCA">
        <w:t xml:space="preserve"> Network Risk </w:t>
      </w:r>
    </w:p>
    <w:p w:rsidR="008D5CCA" w:rsidRPr="008D5CCA" w:rsidRDefault="008D5CCA" w:rsidP="008D5CCA">
      <w:pPr>
        <w:pStyle w:val="Default"/>
        <w:numPr>
          <w:ilvl w:val="0"/>
          <w:numId w:val="1"/>
        </w:numPr>
      </w:pPr>
      <w:proofErr w:type="spellStart"/>
      <w:r>
        <w:t>Inainte</w:t>
      </w:r>
      <w:proofErr w:type="spellEnd"/>
      <w:r>
        <w:t xml:space="preserve"> de </w:t>
      </w:r>
      <w:proofErr w:type="spellStart"/>
      <w:r>
        <w:t>scoaterea</w:t>
      </w:r>
      <w:proofErr w:type="spellEnd"/>
      <w:r>
        <w:t xml:space="preserve"> </w:t>
      </w:r>
      <w:proofErr w:type="spellStart"/>
      <w:r>
        <w:t>echipamentului</w:t>
      </w:r>
      <w:proofErr w:type="spellEnd"/>
      <w:r>
        <w:t xml:space="preserve"> din </w:t>
      </w:r>
      <w:proofErr w:type="spellStart"/>
      <w:r>
        <w:t>infrastructura</w:t>
      </w:r>
      <w:proofErr w:type="spellEnd"/>
      <w:r>
        <w:t xml:space="preserve"> </w:t>
      </w:r>
      <w:proofErr w:type="spellStart"/>
      <w:r>
        <w:t>clientului</w:t>
      </w:r>
      <w:proofErr w:type="spellEnd"/>
      <w:r>
        <w:t xml:space="preserve"> </w:t>
      </w:r>
      <w:proofErr w:type="spellStart"/>
      <w:r>
        <w:t>acesta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sanitizat</w:t>
      </w:r>
      <w:proofErr w:type="spellEnd"/>
      <w:r>
        <w:t xml:space="preserve"> (</w:t>
      </w:r>
      <w:proofErr w:type="spellStart"/>
      <w:r>
        <w:t>pag</w:t>
      </w:r>
      <w:proofErr w:type="spellEnd"/>
      <w:r>
        <w:t>. 29 – Device Sanitization)</w:t>
      </w:r>
    </w:p>
    <w:p w:rsidR="0044637B" w:rsidRDefault="0044637B" w:rsidP="0044637B"/>
    <w:p w:rsidR="0044637B" w:rsidRDefault="0044637B" w:rsidP="0044637B">
      <w:proofErr w:type="spellStart"/>
      <w:r>
        <w:t>Ghidul</w:t>
      </w:r>
      <w:proofErr w:type="spellEnd"/>
      <w:r>
        <w:t xml:space="preserve"> care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urmat</w:t>
      </w:r>
      <w:proofErr w:type="spellEnd"/>
      <w:r>
        <w:t xml:space="preserve">: </w:t>
      </w:r>
      <w:r w:rsidR="0083362D">
        <w:object w:dxaOrig="885" w:dyaOrig="573" w14:anchorId="35636E2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4.6pt;height:28.4pt" o:ole="">
            <v:imagedata r:id="rId8" o:title=""/>
          </v:shape>
          <o:OLEObject Type="Embed" ProgID="AcroExch.Document.11" ShapeID="_x0000_i1029" DrawAspect="Icon" ObjectID="_1627133586" r:id="rId9"/>
        </w:object>
      </w:r>
    </w:p>
    <w:p w:rsidR="0044637B" w:rsidRDefault="0044637B" w:rsidP="0044637B">
      <w:pPr>
        <w:pStyle w:val="ListParagraph"/>
      </w:pPr>
    </w:p>
    <w:sectPr w:rsidR="004463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iscoSansT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D45CD7"/>
    <w:multiLevelType w:val="hybridMultilevel"/>
    <w:tmpl w:val="219CA34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BD7"/>
    <w:rsid w:val="0008577F"/>
    <w:rsid w:val="001276B3"/>
    <w:rsid w:val="00255CE0"/>
    <w:rsid w:val="002B2EB7"/>
    <w:rsid w:val="003B2571"/>
    <w:rsid w:val="00432DFF"/>
    <w:rsid w:val="0044637B"/>
    <w:rsid w:val="00504B40"/>
    <w:rsid w:val="00546341"/>
    <w:rsid w:val="0083362D"/>
    <w:rsid w:val="008D5CCA"/>
    <w:rsid w:val="009210AF"/>
    <w:rsid w:val="009B161C"/>
    <w:rsid w:val="00A158FE"/>
    <w:rsid w:val="00A37BD7"/>
    <w:rsid w:val="00AD7A4A"/>
    <w:rsid w:val="00B93830"/>
    <w:rsid w:val="00B96844"/>
    <w:rsid w:val="00CE590C"/>
    <w:rsid w:val="00ED3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38C4B9-23FB-466C-BE4F-7435626F7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7BD7"/>
    <w:pPr>
      <w:ind w:left="720"/>
      <w:contextualSpacing/>
    </w:pPr>
  </w:style>
  <w:style w:type="paragraph" w:styleId="NoSpacing">
    <w:name w:val="No Spacing"/>
    <w:uiPriority w:val="1"/>
    <w:qFormat/>
    <w:rsid w:val="00A37BD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37BD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7BD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4637B"/>
    <w:rPr>
      <w:color w:val="954F72" w:themeColor="followedHyperlink"/>
      <w:u w:val="single"/>
    </w:rPr>
  </w:style>
  <w:style w:type="paragraph" w:customStyle="1" w:styleId="Default">
    <w:name w:val="Default"/>
    <w:rsid w:val="008D5CCA"/>
    <w:pPr>
      <w:autoSpaceDE w:val="0"/>
      <w:autoSpaceDN w:val="0"/>
      <w:adjustRightInd w:val="0"/>
      <w:spacing w:after="0" w:line="240" w:lineRule="auto"/>
    </w:pPr>
    <w:rPr>
      <w:rFonts w:ascii="CiscoSansTT" w:hAnsi="CiscoSansTT" w:cs="CiscoSansT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s://www.cisco.com/c/en/us/td/docs/switches/lan/catalyst3750x_3560x/software/release/12-2_55_se/configuration/guide/3750xscg/swspan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cloud2-lon.cisco.com/content/demo/364742?returnPathTitleKey=content-view&amp;isLoggingIn=true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filezilla-project.org/download.php?type=server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Ciolacu</dc:creator>
  <cp:keywords/>
  <dc:description/>
  <cp:lastModifiedBy>alexandru sitaru</cp:lastModifiedBy>
  <cp:revision>1</cp:revision>
  <dcterms:created xsi:type="dcterms:W3CDTF">2019-08-12T13:46:00Z</dcterms:created>
  <dcterms:modified xsi:type="dcterms:W3CDTF">2019-08-12T13:46:00Z</dcterms:modified>
</cp:coreProperties>
</file>